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47" w:rsidRDefault="00313D68">
      <w:pPr>
        <w:rPr>
          <w:sz w:val="2"/>
          <w:szCs w:val="2"/>
        </w:rPr>
      </w:pPr>
      <w:r>
        <w:pict>
          <v:shapetype id="_x0000_t202" coordsize="21600,21600" o:spt="202" path="m,l,21600r21600,l21600,xe">
            <v:stroke joinstyle="miter"/>
            <v:path gradientshapeok="t" o:connecttype="rect"/>
          </v:shapetype>
          <v:shape id="_x0000_s1026" type="#_x0000_t202" style="position:absolute;margin-left:140.55pt;margin-top:186.45pt;width:337.45pt;height:499.25pt;z-index:-1768;mso-position-horizontal-relative:page;mso-position-vertical-relative:page" filled="f" stroked="f">
            <v:textbox inset="0,0,0,0">
              <w:txbxContent>
                <w:p w:rsidR="00313D68" w:rsidRDefault="00313D68" w:rsidP="00313D68">
                  <w:pPr>
                    <w:pStyle w:val="BodyText"/>
                    <w:spacing w:line="343" w:lineRule="exact"/>
                  </w:pPr>
                  <w:r>
                    <w:t xml:space="preserve">The Biosafe Treatment Process </w:t>
                  </w:r>
                  <w:r>
                    <w:t>of domestic Wastewater Treatment is one which uses a combination of anaerobic and aerobic processes to break down the organic contents of the waste stream. Anaerobic Process is devoid of oxygen, while the Aerobic Process is pumped full of oxygen.</w:t>
                  </w:r>
                </w:p>
                <w:p w:rsidR="00313D68" w:rsidRDefault="00313D68">
                  <w:pPr>
                    <w:pStyle w:val="BodyText"/>
                    <w:spacing w:before="4" w:line="235" w:lineRule="auto"/>
                    <w:ind w:right="17"/>
                  </w:pPr>
                </w:p>
                <w:p w:rsidR="00313D68" w:rsidRDefault="00313D68">
                  <w:pPr>
                    <w:pStyle w:val="BodyText"/>
                    <w:spacing w:before="4" w:line="235" w:lineRule="auto"/>
                    <w:ind w:right="17"/>
                  </w:pPr>
                  <w:r>
                    <w:t>The System produces a final effluent which can be safely and totally assimilated into the environmen</w:t>
                  </w:r>
                  <w:r>
                    <w:t>t without causing any adverse effects. I</w:t>
                  </w:r>
                  <w:r>
                    <w:t>n fact it can be used to irrigate the land in replacement of fresh water, r</w:t>
                  </w:r>
                  <w:r>
                    <w:t>ecycling what was previously a waste product. Thus</w:t>
                  </w:r>
                  <w:r>
                    <w:t xml:space="preserve"> saving money and contributing towards conserving our resources.</w:t>
                  </w:r>
                </w:p>
                <w:p w:rsidR="00313D68" w:rsidRDefault="00313D68">
                  <w:pPr>
                    <w:pStyle w:val="BodyText"/>
                    <w:spacing w:before="4" w:line="235" w:lineRule="auto"/>
                    <w:ind w:right="17"/>
                  </w:pPr>
                </w:p>
                <w:p w:rsidR="001B3547" w:rsidRDefault="00313D68">
                  <w:pPr>
                    <w:pStyle w:val="BodyText"/>
                    <w:spacing w:before="4" w:line="235" w:lineRule="auto"/>
                    <w:ind w:right="17"/>
                  </w:pPr>
                  <w:r>
                    <w:t>The standard Biosafe WWT</w:t>
                  </w:r>
                  <w:r>
                    <w:t xml:space="preserve"> System can</w:t>
                  </w:r>
                  <w:r>
                    <w:t xml:space="preserve"> treat the d</w:t>
                  </w:r>
                  <w:bookmarkStart w:id="0" w:name="_GoBack"/>
                  <w:bookmarkEnd w:id="0"/>
                  <w:r>
                    <w:t>omestic waste generated by up to 10 people and may be extended to cope with larger numbers as required. Existing septic tanks can be incorporated into the system if the site and circumstances are suitable for the overall scheme, and there is an</w:t>
                  </w:r>
                  <w:r>
                    <w:t xml:space="preserve"> economic benefit to the</w:t>
                  </w:r>
                  <w:r>
                    <w:rPr>
                      <w:spacing w:val="-13"/>
                    </w:rPr>
                    <w:t xml:space="preserve"> </w:t>
                  </w:r>
                  <w:r>
                    <w:t>owner.</w:t>
                  </w:r>
                </w:p>
              </w:txbxContent>
            </v:textbox>
            <w10:wrap anchorx="page" anchory="page"/>
          </v:shape>
        </w:pict>
      </w:r>
      <w:r>
        <w:pict>
          <v:shape id="_x0000_s1027" type="#_x0000_t202" style="position:absolute;margin-left:198.65pt;margin-top:116.4pt;width:217.35pt;height:22pt;z-index:-1792;mso-position-horizontal-relative:page;mso-position-vertical-relative:page" filled="f" stroked="f">
            <v:textbox inset="0,0,0,0">
              <w:txbxContent>
                <w:p w:rsidR="001B3547" w:rsidRDefault="00313D68">
                  <w:pPr>
                    <w:spacing w:line="427" w:lineRule="exact"/>
                    <w:ind w:left="20"/>
                    <w:rPr>
                      <w:sz w:val="40"/>
                    </w:rPr>
                  </w:pPr>
                  <w:bookmarkStart w:id="1" w:name="Blank_Page"/>
                  <w:bookmarkEnd w:id="1"/>
                  <w:r>
                    <w:rPr>
                      <w:sz w:val="40"/>
                    </w:rPr>
                    <w:t>THE TREATMENT PROCESS</w:t>
                  </w:r>
                </w:p>
              </w:txbxContent>
            </v:textbox>
            <w10:wrap anchorx="page" anchory="page"/>
          </v:shape>
        </w:pict>
      </w:r>
    </w:p>
    <w:sectPr w:rsidR="001B3547">
      <w:type w:val="continuous"/>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B3547"/>
    <w:rsid w:val="001B3547"/>
    <w:rsid w:val="00313D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BBDD513-949C-4690-AC5D-9E9FBBC1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Chevin Drainage</cp:lastModifiedBy>
  <cp:revision>2</cp:revision>
  <dcterms:created xsi:type="dcterms:W3CDTF">2017-04-18T15:57:00Z</dcterms:created>
  <dcterms:modified xsi:type="dcterms:W3CDTF">2017-04-18T04:05:00Z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Adobe Acrobat Pro DC 17.9.20044</vt:lpwstr>
  </property>
  <property fmtid="{D5CDD505-2E9C-101B-9397-08002B2CF9AE}" pid="4" name="LastSaved">
    <vt:filetime>2017-04-18T00:00:00Z</vt:filetime>
  </property>
</Properties>
</file>